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cs="Arial" w:ascii="Roboto Slab" w:hAnsi="Roboto Slab"/>
          <w:b/>
          <w:bCs/>
          <w:color w:val="000000"/>
          <w:sz w:val="20"/>
          <w:szCs w:val="20"/>
        </w:rPr>
        <w:t>Die KUFA – Alles unter einem Dach</w:t>
      </w:r>
    </w:p>
    <w:p>
      <w:pPr>
        <w:pStyle w:val="Normal"/>
        <w:spacing w:lineRule="auto" w:line="240" w:before="0" w:after="0"/>
        <w:jc w:val="both"/>
        <w:rPr>
          <w:rFonts w:ascii="Roboto Slab" w:hAnsi="Roboto Slab" w:cs="Arial"/>
          <w:b/>
          <w:b/>
          <w:bCs/>
          <w:color w:val="000000"/>
          <w:sz w:val="20"/>
          <w:szCs w:val="20"/>
        </w:rPr>
      </w:pPr>
      <w:r>
        <w:rPr>
          <w:rFonts w:cs="Arial" w:ascii="Roboto Slab" w:hAnsi="Roboto Slab"/>
          <w:b/>
          <w:bCs/>
          <w:color w:val="000000"/>
          <w:sz w:val="20"/>
          <w:szCs w:val="20"/>
        </w:rPr>
      </w:r>
    </w:p>
    <w:p>
      <w:pPr>
        <w:pStyle w:val="Normal"/>
        <w:spacing w:lineRule="auto" w:line="240" w:before="0" w:after="0"/>
        <w:jc w:val="both"/>
        <w:rPr/>
      </w:pPr>
      <w:r>
        <w:rPr>
          <w:rFonts w:cs="Arial" w:ascii="Roboto Slab" w:hAnsi="Roboto Slab"/>
          <w:color w:val="000000"/>
          <w:sz w:val="20"/>
          <w:szCs w:val="20"/>
        </w:rPr>
        <w:t>Als größtes soziokulturelles Zentrum Hildesheims ist die Kulturfabrik Löseke (kurz: KUFA) seit 1992 aktiv. Jeden Monat hält die KUFA ein buntes Programm bereit. Unter ihrem Dach vereint die KUFA ein buntes P</w:t>
      </w:r>
      <w:r>
        <w:rPr>
          <w:rFonts w:cs="Roboto Slab" w:ascii="Roboto Slab" w:hAnsi="Roboto Slab"/>
          <w:color w:val="000000"/>
          <w:sz w:val="20"/>
          <w:szCs w:val="20"/>
        </w:rPr>
        <w:t>rogramm mit Veranstaltungen verschiedenster Sparten: Konzerte nationaler und internationaler Künstler*innen, Theater, (Weiter-) Bildung, Tanz- und Kreativworkshops, Kochgruppen sowie zahlreiche soziokulturelle Projekte.</w:t>
      </w:r>
      <w:r>
        <w:rPr>
          <w:rFonts w:cs="Arial" w:ascii="Roboto Slab" w:hAnsi="Roboto Slab"/>
          <w:color w:val="000000"/>
          <w:sz w:val="20"/>
          <w:szCs w:val="20"/>
        </w:rPr>
        <w:t xml:space="preserve"> Als soziokulturelles Zentrum ist der KUFA auch die Nachtkultur  wichtig: Hier darf man ungehemmt Spaß haben und Party machen. Regelmäßig verwandelt sich</w:t>
      </w:r>
      <w:r>
        <w:rPr>
          <w:rFonts w:cs="Arial" w:ascii="Roboto Slab" w:hAnsi="Roboto Slab"/>
          <w:b w:val="false"/>
          <w:bCs w:val="false"/>
          <w:color w:val="000000"/>
          <w:sz w:val="20"/>
          <w:szCs w:val="20"/>
        </w:rPr>
        <w:t xml:space="preserve"> die KUFA zum rustikalen Club im Industrial-Style. </w:t>
      </w:r>
      <w:r>
        <w:rPr>
          <w:rFonts w:cs="Arial" w:ascii="Roboto Slab" w:hAnsi="Roboto Slab"/>
          <w:color w:val="000000"/>
          <w:sz w:val="20"/>
          <w:szCs w:val="20"/>
        </w:rPr>
        <w:t xml:space="preserve">Jährlich zählt die KUFA ca. 850 Veranstaltungen mit insgesamt über 70.000 Besucher*innen. Oft tritt sie dabei als Veranstalterin auf, lebt aber auch von den vielfältigen Kooperationen mit unterschiedlichen Benutzer*innen-Gruppen in und um Hildesheim. </w:t>
      </w:r>
      <w:r>
        <w:rPr>
          <w:rFonts w:cs="Arial" w:ascii="Roboto Slab" w:hAnsi="Roboto Slab"/>
          <w:color w:val="000000"/>
          <w:sz w:val="20"/>
          <w:szCs w:val="20"/>
        </w:rPr>
        <w:t xml:space="preserve">Die Basis der KUFA bildet der Verein </w:t>
      </w:r>
      <w:r>
        <w:rPr>
          <w:rFonts w:cs="Arial" w:ascii="Roboto Slab" w:hAnsi="Roboto Slab"/>
          <w:color w:val="000000"/>
          <w:sz w:val="20"/>
          <w:szCs w:val="20"/>
        </w:rPr>
        <w:t xml:space="preserve"> KulturFabrik e.V..</w:t>
      </w:r>
    </w:p>
    <w:p>
      <w:pPr>
        <w:pStyle w:val="Normal"/>
        <w:spacing w:lineRule="auto" w:line="240" w:before="0" w:after="0"/>
        <w:jc w:val="both"/>
        <w:rPr/>
      </w:pPr>
      <w:r>
        <w:rPr>
          <w:rFonts w:cs="Arial" w:ascii="Roboto Slab" w:hAnsi="Roboto Slab"/>
          <w:color w:val="000000"/>
          <w:sz w:val="20"/>
          <w:szCs w:val="20"/>
        </w:rPr>
        <w:t>Die Kulturfabrik ist Fabrik für Musik, Bühne und Stadtkultur, die drei Sparten zeigen das vielfältige Programm der KUFA.</w:t>
      </w:r>
    </w:p>
    <w:p>
      <w:pPr>
        <w:pStyle w:val="Normal"/>
        <w:spacing w:lineRule="auto" w:line="240" w:before="0" w:after="0"/>
        <w:jc w:val="both"/>
        <w:rPr>
          <w:rFonts w:ascii="Roboto Slab" w:hAnsi="Roboto Slab" w:cs="Arial"/>
          <w:color w:val="000000"/>
          <w:sz w:val="20"/>
          <w:szCs w:val="20"/>
        </w:rPr>
      </w:pPr>
      <w:r>
        <w:rPr>
          <w:rFonts w:cs="Arial" w:ascii="Roboto Slab" w:hAnsi="Roboto Slab"/>
          <w:color w:val="000000"/>
          <w:sz w:val="20"/>
          <w:szCs w:val="20"/>
        </w:rPr>
      </w:r>
    </w:p>
    <w:p>
      <w:pPr>
        <w:pStyle w:val="Normal"/>
        <w:spacing w:lineRule="auto" w:line="240" w:before="0" w:after="0"/>
        <w:jc w:val="both"/>
        <w:rPr>
          <w:rFonts w:ascii="Roboto Slab" w:hAnsi="Roboto Slab" w:cs="Arial"/>
          <w:color w:val="000000"/>
          <w:sz w:val="20"/>
          <w:szCs w:val="20"/>
        </w:rPr>
      </w:pPr>
      <w:r>
        <w:rPr>
          <w:rFonts w:cs="Arial" w:ascii="Roboto Slab" w:hAnsi="Roboto Slab"/>
          <w:b/>
          <w:bCs/>
          <w:color w:val="000000"/>
          <w:sz w:val="20"/>
          <w:szCs w:val="20"/>
        </w:rPr>
        <w:t>Musik:</w:t>
      </w:r>
      <w:r>
        <w:rPr>
          <w:rFonts w:cs="Arial" w:ascii="Roboto Slab" w:hAnsi="Roboto Slab"/>
          <w:color w:val="000000"/>
          <w:sz w:val="20"/>
          <w:szCs w:val="20"/>
        </w:rPr>
        <w:t xml:space="preserve"> </w:t>
      </w:r>
    </w:p>
    <w:p>
      <w:pPr>
        <w:pStyle w:val="Normal"/>
        <w:spacing w:lineRule="auto" w:line="240" w:before="0" w:after="0"/>
        <w:jc w:val="both"/>
        <w:rPr/>
      </w:pPr>
      <w:r>
        <w:rPr>
          <w:rFonts w:ascii="Roboto Slab" w:hAnsi="Roboto Slab"/>
          <w:color w:val="000000"/>
          <w:sz w:val="20"/>
          <w:szCs w:val="20"/>
        </w:rPr>
        <w:t xml:space="preserve">Live-Musik ist in der KUFA ein wichtiger Bestandteil im Programm. Von Jazz bis Rock, Pop oder Funk – für jeden Musikfan ist etwas dabei. Mit der Reihe „Jazz &amp; Wine“ bietet die KUFA eine Bühne für Jazzfans, das Wild Dogs Festival lädt Blues-Fans aus ganz Deutschland ein. </w:t>
      </w:r>
      <w:r>
        <w:rPr>
          <w:rFonts w:cs="Arial" w:ascii="Roboto Slab" w:hAnsi="Roboto Slab"/>
          <w:b w:val="false"/>
          <w:bCs w:val="false"/>
          <w:color w:val="000000"/>
          <w:sz w:val="20"/>
          <w:szCs w:val="20"/>
        </w:rPr>
        <w:t xml:space="preserve">Der </w:t>
      </w:r>
      <w:r>
        <w:rPr>
          <w:rFonts w:cs="Arial" w:ascii="Roboto Slab" w:hAnsi="Roboto Slab"/>
          <w:b/>
          <w:bCs/>
          <w:color w:val="000000"/>
          <w:sz w:val="20"/>
          <w:szCs w:val="20"/>
        </w:rPr>
        <w:t>Club VEB</w:t>
      </w:r>
      <w:r>
        <w:rPr>
          <w:rFonts w:cs="Arial" w:ascii="Roboto Slab" w:hAnsi="Roboto Slab"/>
          <w:b w:val="false"/>
          <w:bCs w:val="false"/>
          <w:color w:val="000000"/>
          <w:sz w:val="20"/>
          <w:szCs w:val="20"/>
        </w:rPr>
        <w:t xml:space="preserve"> präsentiert jeden Mittwoch Bands diverser Stile aus dem Umkreis und der Welt.</w:t>
      </w:r>
    </w:p>
    <w:p>
      <w:pPr>
        <w:pStyle w:val="Normal"/>
        <w:spacing w:lineRule="auto" w:line="240" w:before="0" w:after="0"/>
        <w:jc w:val="both"/>
        <w:rPr/>
      </w:pPr>
      <w:r>
        <w:rPr>
          <w:rFonts w:ascii="Roboto Slab" w:hAnsi="Roboto Slab"/>
          <w:color w:val="000000"/>
          <w:sz w:val="20"/>
          <w:szCs w:val="20"/>
        </w:rPr>
        <w:t>Auch Partys unterschiedlichster Genres gibt es in der KUFA. Egal ob 80er &amp; 90er Hits, oder Drum‘ n‘ Base: hier kannst du tanzen bis zum nächsten Morgen.</w:t>
      </w:r>
    </w:p>
    <w:p>
      <w:pPr>
        <w:pStyle w:val="Normal"/>
        <w:spacing w:lineRule="auto" w:line="240" w:before="0" w:after="0"/>
        <w:jc w:val="both"/>
        <w:rPr>
          <w:rFonts w:ascii="Roboto Slab" w:hAnsi="Roboto Slab" w:cs="Arial"/>
          <w:b w:val="false"/>
          <w:b w:val="false"/>
          <w:bCs w:val="false"/>
          <w:color w:val="000000"/>
          <w:sz w:val="20"/>
          <w:szCs w:val="20"/>
        </w:rPr>
      </w:pPr>
      <w:r>
        <w:rPr>
          <w:rFonts w:cs="Arial" w:ascii="Roboto Slab" w:hAnsi="Roboto Slab"/>
          <w:b w:val="false"/>
          <w:bCs w:val="false"/>
          <w:color w:val="000000"/>
          <w:sz w:val="20"/>
          <w:szCs w:val="20"/>
        </w:rPr>
      </w:r>
    </w:p>
    <w:p>
      <w:pPr>
        <w:pStyle w:val="Normal"/>
        <w:spacing w:lineRule="auto" w:line="240" w:before="0" w:after="0"/>
        <w:jc w:val="both"/>
        <w:rPr/>
      </w:pPr>
      <w:r>
        <w:rPr>
          <w:rFonts w:cs="Arial" w:ascii="Roboto Slab" w:hAnsi="Roboto Slab"/>
          <w:b/>
          <w:bCs/>
          <w:color w:val="000000"/>
          <w:sz w:val="20"/>
          <w:szCs w:val="20"/>
        </w:rPr>
        <w:t>Bühne</w:t>
      </w:r>
    </w:p>
    <w:p>
      <w:pPr>
        <w:pStyle w:val="Normal"/>
        <w:spacing w:lineRule="auto" w:line="240" w:before="0" w:after="0"/>
        <w:jc w:val="both"/>
        <w:rPr/>
      </w:pPr>
      <w:r>
        <w:rPr>
          <w:rFonts w:cs="Arial" w:ascii="Roboto Slab" w:hAnsi="Roboto Slab"/>
          <w:b w:val="false"/>
          <w:bCs w:val="false"/>
          <w:color w:val="000000"/>
          <w:sz w:val="20"/>
          <w:szCs w:val="20"/>
        </w:rPr>
        <w:t xml:space="preserve">Im Bereich Bühne gehören der </w:t>
      </w:r>
      <w:r>
        <w:rPr>
          <w:rFonts w:eastAsia="Calibri" w:cs="Arial" w:ascii="Roboto Slab" w:hAnsi="Roboto Slab"/>
          <w:b/>
          <w:bCs/>
          <w:color w:val="000000"/>
          <w:kern w:val="0"/>
          <w:sz w:val="20"/>
          <w:szCs w:val="20"/>
          <w:lang w:val="de-DE" w:eastAsia="en-US" w:bidi="ar-SA"/>
        </w:rPr>
        <w:t>Kleinkunstreiher</w:t>
      </w:r>
      <w:r>
        <w:rPr>
          <w:rFonts w:cs="Arial" w:ascii="Roboto Slab" w:hAnsi="Roboto Slab"/>
          <w:b w:val="false"/>
          <w:bCs w:val="false"/>
          <w:color w:val="000000"/>
          <w:sz w:val="20"/>
          <w:szCs w:val="20"/>
        </w:rPr>
        <w:t xml:space="preserve"> und </w:t>
      </w:r>
      <w:r>
        <w:rPr>
          <w:rFonts w:eastAsia="Calibri" w:cs="Arial" w:ascii="Roboto Slab" w:hAnsi="Roboto Slab"/>
          <w:b/>
          <w:bCs/>
          <w:color w:val="000000"/>
          <w:kern w:val="0"/>
          <w:sz w:val="20"/>
          <w:szCs w:val="20"/>
          <w:lang w:val="de-DE" w:eastAsia="en-US" w:bidi="ar-SA"/>
        </w:rPr>
        <w:t>Schmidt´s Katzen</w:t>
      </w:r>
      <w:r>
        <w:rPr>
          <w:rFonts w:cs="Arial" w:ascii="Roboto Slab" w:hAnsi="Roboto Slab"/>
          <w:b w:val="false"/>
          <w:bCs w:val="false"/>
          <w:color w:val="000000"/>
          <w:sz w:val="20"/>
          <w:szCs w:val="20"/>
        </w:rPr>
        <w:t xml:space="preserve"> zum regelmäßigen Programm. Hier darf sich bei Kabarett und Improvisationstheater bestens amüsiert werden. Auch der Hildesheimslam bietet Poetryslammer*innen regelmäßig eine Bühne. Aber auch Performances und Theater gibt es hier zu sehen.</w:t>
      </w:r>
    </w:p>
    <w:p>
      <w:pPr>
        <w:pStyle w:val="Normal"/>
        <w:spacing w:lineRule="auto" w:line="240" w:before="0" w:after="0"/>
        <w:jc w:val="both"/>
        <w:rPr>
          <w:rFonts w:ascii="Roboto Slab" w:hAnsi="Roboto Slab" w:cs="Arial"/>
          <w:color w:val="000000"/>
          <w:sz w:val="20"/>
          <w:szCs w:val="20"/>
        </w:rPr>
      </w:pPr>
      <w:r>
        <w:rPr>
          <w:rFonts w:cs="Arial" w:ascii="Roboto Slab" w:hAnsi="Roboto Slab"/>
          <w:color w:val="000000"/>
          <w:sz w:val="20"/>
          <w:szCs w:val="20"/>
        </w:rPr>
      </w:r>
    </w:p>
    <w:p>
      <w:pPr>
        <w:pStyle w:val="Normal"/>
        <w:spacing w:lineRule="auto" w:line="240" w:before="0" w:after="0"/>
        <w:jc w:val="both"/>
        <w:rPr>
          <w:b/>
          <w:b/>
          <w:bCs/>
        </w:rPr>
      </w:pPr>
      <w:r>
        <w:rPr>
          <w:rFonts w:cs="Arial" w:ascii="Roboto Slab" w:hAnsi="Roboto Slab"/>
          <w:b/>
          <w:bCs/>
          <w:color w:val="000000"/>
          <w:sz w:val="20"/>
          <w:szCs w:val="20"/>
        </w:rPr>
        <w:t>Begegnungsräume</w:t>
      </w:r>
    </w:p>
    <w:p>
      <w:pPr>
        <w:pStyle w:val="Normal"/>
        <w:spacing w:lineRule="auto" w:line="240" w:before="0" w:after="0"/>
        <w:jc w:val="both"/>
        <w:rPr>
          <w:rFonts w:ascii="Roboto Slab" w:hAnsi="Roboto Slab" w:cs="Arial"/>
          <w:color w:val="000000"/>
          <w:sz w:val="20"/>
          <w:szCs w:val="20"/>
        </w:rPr>
      </w:pPr>
      <w:r>
        <w:rPr>
          <w:rFonts w:cs="Arial" w:ascii="Roboto Slab" w:hAnsi="Roboto Slab"/>
          <w:color w:val="000000"/>
          <w:sz w:val="20"/>
          <w:szCs w:val="20"/>
        </w:rPr>
      </w:r>
    </w:p>
    <w:p>
      <w:pPr>
        <w:pStyle w:val="Normal"/>
        <w:spacing w:lineRule="auto" w:line="240" w:before="0" w:after="0"/>
        <w:jc w:val="both"/>
        <w:rPr/>
      </w:pPr>
      <w:r>
        <w:rPr>
          <w:rFonts w:cs="Arial" w:ascii="Roboto Slab" w:hAnsi="Roboto Slab"/>
          <w:b/>
          <w:bCs/>
          <w:color w:val="000000"/>
          <w:sz w:val="20"/>
          <w:szCs w:val="20"/>
        </w:rPr>
        <w:t xml:space="preserve">Apotheke – </w:t>
      </w:r>
      <w:r>
        <w:rPr>
          <w:rFonts w:cs="Arial" w:ascii="Roboto Slab" w:hAnsi="Roboto Slab"/>
          <w:b/>
          <w:bCs/>
          <w:color w:val="000000"/>
          <w:sz w:val="20"/>
          <w:szCs w:val="20"/>
        </w:rPr>
        <w:t>die Fabrik-Kneipe</w:t>
      </w:r>
    </w:p>
    <w:p>
      <w:pPr>
        <w:pStyle w:val="Normal"/>
        <w:spacing w:lineRule="auto" w:line="240" w:before="0" w:after="0"/>
        <w:jc w:val="both"/>
        <w:rPr/>
      </w:pPr>
      <w:r>
        <w:rPr>
          <w:rFonts w:cs="Arial" w:ascii="Roboto Slab" w:hAnsi="Roboto Slab"/>
          <w:color w:val="000000"/>
          <w:sz w:val="20"/>
          <w:szCs w:val="20"/>
        </w:rPr>
        <w:t xml:space="preserve">Neben den Veranstaltungsräumen Buffo, Loretta und Halle gehört die Kneipe der KUFA seit August 2021 wieder zum Haus. In der hauseigenen Fabrik-Kneipe </w:t>
      </w:r>
      <w:r>
        <w:rPr>
          <w:rFonts w:cs="Arial" w:ascii="Roboto Slab" w:hAnsi="Roboto Slab"/>
          <w:b/>
          <w:bCs/>
          <w:color w:val="000000"/>
          <w:sz w:val="20"/>
          <w:szCs w:val="20"/>
        </w:rPr>
        <w:t>„Apotheke“</w:t>
      </w:r>
      <w:r>
        <w:rPr>
          <w:rFonts w:cs="Arial" w:ascii="Roboto Slab" w:hAnsi="Roboto Slab"/>
          <w:b w:val="false"/>
          <w:bCs w:val="false"/>
          <w:color w:val="000000"/>
          <w:sz w:val="20"/>
          <w:szCs w:val="20"/>
        </w:rPr>
        <w:t xml:space="preserve"> gibt es vegane und vegetarische Köstlichkeiten und gute Getränke. </w:t>
      </w:r>
      <w:r>
        <w:rPr>
          <w:rFonts w:eastAsia="Calibri" w:cs="Arial" w:ascii="Roboto Slab" w:hAnsi="Roboto Slab"/>
          <w:b w:val="false"/>
          <w:bCs w:val="false"/>
          <w:color w:val="000000"/>
          <w:kern w:val="0"/>
          <w:sz w:val="20"/>
          <w:szCs w:val="20"/>
          <w:lang w:val="de-DE" w:eastAsia="en-US" w:bidi="ar-SA"/>
        </w:rPr>
        <w:t>Die Fabrik-Kneipe ist ein Ort des kulturellen Miteinanders, für soziale &amp; politische Projekte, sowie für feierliche Anlässe aller Art – eine Kneipe für Alle. Auch hier finden Konzerte, Treffen und Vorträge aller Art statt.</w:t>
      </w:r>
    </w:p>
    <w:p>
      <w:pPr>
        <w:pStyle w:val="Normal"/>
        <w:spacing w:lineRule="auto" w:line="240" w:before="0" w:after="0"/>
        <w:jc w:val="both"/>
        <w:rPr/>
      </w:pPr>
      <w:r>
        <w:rPr>
          <w:rFonts w:eastAsia="Calibri" w:cs="Arial" w:ascii="Roboto Slab" w:hAnsi="Roboto Slab"/>
          <w:b w:val="false"/>
          <w:bCs w:val="false"/>
          <w:color w:val="000000"/>
          <w:kern w:val="0"/>
          <w:sz w:val="20"/>
          <w:szCs w:val="20"/>
          <w:lang w:val="de-DE" w:eastAsia="en-US" w:bidi="ar-SA"/>
        </w:rPr>
        <w:t>Weitere Informationen gibt es auf www.fabrik-kneipe.info</w:t>
      </w:r>
      <w:r>
        <w:rPr>
          <w:rFonts w:eastAsia="Calibri" w:cs="Arial" w:ascii="Roboto Slab" w:hAnsi="Roboto Slab"/>
          <w:b w:val="false"/>
          <w:bCs w:val="false"/>
          <w:color w:val="127622"/>
          <w:kern w:val="0"/>
          <w:sz w:val="20"/>
          <w:szCs w:val="20"/>
          <w:lang w:val="de-DE" w:eastAsia="en-US" w:bidi="ar-SA"/>
        </w:rPr>
        <w:t xml:space="preserve">.   </w:t>
      </w:r>
    </w:p>
    <w:p>
      <w:pPr>
        <w:pStyle w:val="Normal"/>
        <w:spacing w:lineRule="auto" w:line="240" w:before="0" w:after="0"/>
        <w:jc w:val="both"/>
        <w:rPr>
          <w:rFonts w:ascii="Roboto Slab" w:hAnsi="Roboto Slab" w:eastAsia="Calibri" w:cs="Arial"/>
          <w:b w:val="false"/>
          <w:b w:val="false"/>
          <w:bCs w:val="false"/>
          <w:color w:val="127622"/>
          <w:kern w:val="0"/>
          <w:sz w:val="20"/>
          <w:szCs w:val="20"/>
          <w:lang w:val="de-DE" w:eastAsia="en-US" w:bidi="ar-SA"/>
        </w:rPr>
      </w:pPr>
      <w:r>
        <w:rPr>
          <w:rFonts w:eastAsia="Calibri" w:cs="Arial" w:ascii="Roboto Slab" w:hAnsi="Roboto Slab"/>
          <w:b w:val="false"/>
          <w:bCs w:val="false"/>
          <w:color w:val="127622"/>
          <w:kern w:val="0"/>
          <w:sz w:val="20"/>
          <w:szCs w:val="20"/>
          <w:lang w:val="de-DE" w:eastAsia="en-US" w:bidi="ar-SA"/>
        </w:rPr>
      </w:r>
    </w:p>
    <w:p>
      <w:pPr>
        <w:pStyle w:val="Normal"/>
        <w:spacing w:lineRule="auto" w:line="240" w:before="0" w:after="0"/>
        <w:jc w:val="both"/>
        <w:rPr>
          <w:rFonts w:ascii="Roboto Slab" w:hAnsi="Roboto Slab" w:eastAsia="Calibri" w:cs="Arial"/>
          <w:b w:val="false"/>
          <w:b w:val="false"/>
          <w:bCs w:val="false"/>
          <w:color w:val="127622"/>
          <w:kern w:val="0"/>
          <w:sz w:val="20"/>
          <w:szCs w:val="20"/>
          <w:lang w:val="de-DE" w:eastAsia="en-US" w:bidi="ar-SA"/>
        </w:rPr>
      </w:pPr>
      <w:r>
        <w:rPr>
          <w:rFonts w:eastAsia="Calibri" w:cs="Arial" w:ascii="Roboto Slab" w:hAnsi="Roboto Slab"/>
          <w:b/>
          <w:bCs/>
          <w:color w:val="auto"/>
          <w:kern w:val="0"/>
          <w:sz w:val="20"/>
          <w:szCs w:val="20"/>
          <w:lang w:val="de-DE" w:eastAsia="en-US" w:bidi="ar-SA"/>
        </w:rPr>
        <w:t>Faserwerk</w:t>
      </w:r>
    </w:p>
    <w:p>
      <w:pPr>
        <w:pStyle w:val="Normal"/>
        <w:spacing w:lineRule="auto" w:line="240" w:before="0" w:after="0"/>
        <w:jc w:val="both"/>
        <w:rPr/>
      </w:pPr>
      <w:r>
        <w:rPr>
          <w:rFonts w:eastAsia="Calibri" w:cs="Arial" w:ascii="Roboto Slab" w:hAnsi="Roboto Slab"/>
          <w:b w:val="false"/>
          <w:bCs w:val="false"/>
          <w:color w:val="000000"/>
          <w:kern w:val="0"/>
          <w:sz w:val="20"/>
          <w:szCs w:val="20"/>
          <w:lang w:val="de-DE" w:eastAsia="en-US" w:bidi="ar-SA"/>
        </w:rPr>
        <w:t>Das Faserwerk ist ein soziokultureller Projektladen der KUFA und ist mit offenen Werkstätten und einem Second Hand Laden ein fester Anlaufpunkt, Kommunikationsort und Organisationszentrale für Vorhaben rund um den Ottoplatz in der Nordsstadt. Weitere Informationen gibt es auf www.faserwerk.info.</w:t>
      </w:r>
    </w:p>
    <w:p>
      <w:pPr>
        <w:pStyle w:val="Normal"/>
        <w:spacing w:lineRule="auto" w:line="240" w:before="0" w:after="0"/>
        <w:jc w:val="both"/>
        <w:rPr/>
      </w:pPr>
      <w:r>
        <w:rPr/>
      </w:r>
    </w:p>
    <w:p>
      <w:pPr>
        <w:pStyle w:val="Normal"/>
        <w:spacing w:lineRule="auto" w:line="240"/>
        <w:jc w:val="both"/>
        <w:rPr/>
      </w:pPr>
      <w:r>
        <w:rPr>
          <w:rFonts w:cs="Roboto Slab" w:ascii="Roboto Slab" w:hAnsi="Roboto Slab"/>
          <w:sz w:val="20"/>
          <w:szCs w:val="20"/>
        </w:rPr>
        <w:t xml:space="preserve">Für die soziokulturellen Projekte ist das Haus weit überregional bekannt, es ist Motor und Initiator für die Vernetzung der regionalen Kulturlandschaft. </w:t>
      </w:r>
      <w:r>
        <w:rPr>
          <w:rFonts w:cs="Arial" w:ascii="Roboto Slab" w:hAnsi="Roboto Slab"/>
          <w:b w:val="false"/>
          <w:bCs w:val="false"/>
          <w:color w:val="000000"/>
          <w:sz w:val="20"/>
          <w:szCs w:val="20"/>
        </w:rPr>
        <w:t xml:space="preserve">Durch die Projektarbeit bringt die KUFA sich und die Menschen mit unterschiedlichen kulturellen und sozialen Hintergründen zusammen. Die Stadtkultur ist ein wesentlicher Bestandteil der täglichen Arbeit in der KUFA. Bei den Veranstaltungen </w:t>
      </w:r>
      <w:r>
        <w:rPr>
          <w:rFonts w:cs="Arial" w:ascii="Roboto Slab" w:hAnsi="Roboto Slab"/>
          <w:b/>
          <w:bCs/>
          <w:color w:val="000000"/>
          <w:sz w:val="20"/>
          <w:szCs w:val="20"/>
        </w:rPr>
        <w:t>Spotlight on the Road</w:t>
      </w:r>
      <w:r>
        <w:rPr>
          <w:rFonts w:cs="Arial" w:ascii="Roboto Slab" w:hAnsi="Roboto Slab"/>
          <w:b w:val="false"/>
          <w:bCs w:val="false"/>
          <w:color w:val="000000"/>
          <w:sz w:val="20"/>
          <w:szCs w:val="20"/>
        </w:rPr>
        <w:t xml:space="preserve"> wie auch </w:t>
      </w:r>
      <w:r>
        <w:rPr>
          <w:rFonts w:cs="Arial" w:ascii="Roboto Slab" w:hAnsi="Roboto Slab"/>
          <w:b/>
          <w:bCs/>
          <w:color w:val="000000"/>
          <w:sz w:val="20"/>
          <w:szCs w:val="20"/>
        </w:rPr>
        <w:t>Urban Places Reloaded</w:t>
      </w:r>
      <w:r>
        <w:rPr>
          <w:rFonts w:cs="Arial" w:ascii="Roboto Slab" w:hAnsi="Roboto Slab"/>
          <w:b w:val="false"/>
          <w:bCs w:val="false"/>
          <w:i/>
          <w:iCs/>
          <w:color w:val="000000"/>
          <w:sz w:val="20"/>
          <w:szCs w:val="20"/>
        </w:rPr>
        <w:t xml:space="preserve"> </w:t>
      </w:r>
      <w:r>
        <w:rPr>
          <w:rFonts w:cs="Arial" w:ascii="Roboto Slab" w:hAnsi="Roboto Slab"/>
          <w:b w:val="false"/>
          <w:bCs w:val="false"/>
          <w:i w:val="false"/>
          <w:iCs w:val="false"/>
          <w:color w:val="000000"/>
          <w:sz w:val="20"/>
          <w:szCs w:val="20"/>
        </w:rPr>
        <w:t xml:space="preserve">wird </w:t>
      </w:r>
      <w:r>
        <w:rPr>
          <w:rFonts w:cs="Arial" w:ascii="Roboto Slab" w:hAnsi="Roboto Slab"/>
          <w:b w:val="false"/>
          <w:bCs w:val="false"/>
          <w:color w:val="000000"/>
          <w:sz w:val="20"/>
          <w:szCs w:val="20"/>
        </w:rPr>
        <w:t xml:space="preserve">Soziokultur mit den Bürger*innen Hildesheims interaktiv gestaltet. </w:t>
      </w:r>
    </w:p>
    <w:p>
      <w:pPr>
        <w:pStyle w:val="Normal"/>
        <w:spacing w:lineRule="auto" w:line="240"/>
        <w:jc w:val="both"/>
        <w:rPr>
          <w:color w:val="auto"/>
        </w:rPr>
      </w:pPr>
      <w:r>
        <w:rPr>
          <w:rFonts w:eastAsia="Calibri" w:cs="Arial" w:ascii="Roboto Slab" w:hAnsi="Roboto Slab"/>
          <w:b/>
          <w:bCs/>
          <w:color w:val="auto"/>
          <w:kern w:val="0"/>
          <w:sz w:val="20"/>
          <w:szCs w:val="20"/>
          <w:lang w:val="de-DE" w:eastAsia="en-US" w:bidi="ar-SA"/>
        </w:rPr>
        <w:t>Stadtkultur</w:t>
      </w:r>
    </w:p>
    <w:p>
      <w:pPr>
        <w:pStyle w:val="Normal"/>
        <w:spacing w:lineRule="auto" w:line="240"/>
        <w:jc w:val="both"/>
        <w:rPr/>
      </w:pPr>
      <w:r>
        <w:rPr>
          <w:rFonts w:cs="Roboto Slab" w:ascii="Roboto Slab" w:hAnsi="Roboto Slab"/>
          <w:sz w:val="20"/>
          <w:szCs w:val="20"/>
        </w:rPr>
        <w:t xml:space="preserve">Der Anspruch des KUFA-Teams ist kein geringerer als Kultur für alle zugänglich und erlebbar zu machen, das Haus als Produktions- und Kommunikationsort, als Kulturwerkstatt und Veranstaltungszentrum zu gestalten und darüber das Kulturangebot der Stadt mitzugestalten. Wir sind überzeugt: </w:t>
      </w:r>
      <w:r>
        <w:rPr>
          <w:rFonts w:cs="Roboto Slab" w:ascii="Roboto Slab" w:hAnsi="Roboto Slab"/>
          <w:b/>
          <w:bCs/>
          <w:sz w:val="20"/>
          <w:szCs w:val="20"/>
        </w:rPr>
        <w:t>Kommunikation fördert Toleranz; Partizipation fördert das Bewusstsein, Aktivierung fördert verantwortungsvolles Handeln.</w:t>
      </w:r>
      <w:r>
        <w:rPr>
          <w:rFonts w:cs="Roboto Slab" w:ascii="Roboto Slab" w:hAnsi="Roboto Slab"/>
          <w:sz w:val="20"/>
          <w:szCs w:val="20"/>
        </w:rPr>
        <w:t xml:space="preserve"> </w:t>
      </w:r>
      <w:r>
        <w:rPr>
          <w:rFonts w:cs="Roboto Slab" w:ascii="Roboto Slab" w:hAnsi="Roboto Slab"/>
          <w:color w:val="000000"/>
          <w:sz w:val="20"/>
          <w:szCs w:val="20"/>
        </w:rPr>
        <w:t>Als Arbeitgeberin will die KUFA soziale Arbeit stärken, benachteiligten Menschen echte Chancen bieten und den Arbeitseinstieg niedrigschwellig gestalten</w:t>
      </w:r>
      <w:r>
        <w:rPr>
          <w:rFonts w:eastAsia="Calibri" w:cs="Calibri" w:ascii="Roboto Slab" w:hAnsi="Roboto Slab"/>
          <w:color w:val="000000"/>
          <w:sz w:val="20"/>
          <w:szCs w:val="20"/>
        </w:rPr>
        <w:t xml:space="preserve"> sowie </w:t>
      </w:r>
      <w:r>
        <w:rPr>
          <w:rFonts w:cs="Roboto Slab" w:ascii="Roboto Slab" w:hAnsi="Roboto Slab"/>
          <w:color w:val="000000"/>
          <w:sz w:val="20"/>
          <w:szCs w:val="20"/>
        </w:rPr>
        <w:t xml:space="preserve">praktische Erfahrungen, Teamarbeit und sinnhafte Tätigkeiten ermöglichen – auch in Studien- und Schulpraktika. </w:t>
      </w:r>
      <w:r>
        <w:rPr>
          <w:rFonts w:cs="Arial" w:ascii="Roboto Slab" w:hAnsi="Roboto Slab"/>
          <w:color w:val="000000"/>
          <w:sz w:val="20"/>
          <w:szCs w:val="20"/>
        </w:rPr>
        <w:t xml:space="preserve">Außerdem stellt die KUFA (Probe-) Räume, Technik und Infrastruktur für private oder externe Veranstaltungen bereit und beweist damit einmal mehr: </w:t>
      </w:r>
      <w:r>
        <w:rPr>
          <w:rFonts w:cs="Arial" w:ascii="Roboto Slab" w:hAnsi="Roboto Slab"/>
          <w:color w:val="000000"/>
          <w:sz w:val="20"/>
          <w:szCs w:val="20"/>
          <w:u w:val="single"/>
        </w:rPr>
        <w:t>Die KUFA ist für alle da.</w:t>
      </w:r>
    </w:p>
    <w:p>
      <w:pPr>
        <w:pStyle w:val="Normal"/>
        <w:spacing w:lineRule="auto" w:line="240"/>
        <w:jc w:val="both"/>
        <w:rPr/>
      </w:pPr>
      <w:r>
        <w:rPr>
          <w:rFonts w:cs="Arial" w:ascii="Roboto Slab" w:hAnsi="Roboto Slab"/>
          <w:color w:val="000000"/>
          <w:sz w:val="20"/>
          <w:szCs w:val="20"/>
          <w:u w:val="none"/>
        </w:rPr>
        <w:t xml:space="preserve">Dass die soziale und kulturelle Effektivität der KUFA-Projektarbeit funktioniert, beweist unter anderem die Verleihung von insgesamt drei Bundespreisen. Der erste kam direkt vier Jahre nach der Gründung der Kulturfabrik Löseke. 1996 verlieh die </w:t>
      </w:r>
      <w:hyperlink r:id="rId2" w:tgtFrame="_blank">
        <w:r>
          <w:rPr>
            <w:rStyle w:val="Internetverknpfung"/>
            <w:rFonts w:cs="Arial" w:ascii="Roboto Slab" w:hAnsi="Roboto Slab"/>
            <w:color w:val="000000"/>
            <w:sz w:val="20"/>
            <w:szCs w:val="20"/>
            <w:u w:val="none"/>
          </w:rPr>
          <w:t>Bundesarbeitsgemeinschaft der Senioren-Organisationen</w:t>
        </w:r>
      </w:hyperlink>
      <w:r>
        <w:rPr>
          <w:rFonts w:cs="Arial" w:ascii="Roboto Slab" w:hAnsi="Roboto Slab"/>
          <w:color w:val="000000"/>
          <w:sz w:val="20"/>
          <w:szCs w:val="20"/>
          <w:u w:val="none"/>
        </w:rPr>
        <w:t xml:space="preserve"> (BAGSO) den Preis für die generationsübergreifende Projektarbeit „Erzählte Bilder“. Hierbei ging es um die Bündelung von Erinnerungsgeschichten einzelner Personen unterschiedlichen Alters in einer Ausstellung. Schon ein Jahr später überreichte die </w:t>
      </w:r>
      <w:hyperlink r:id="rId3" w:tgtFrame="_blank">
        <w:r>
          <w:rPr>
            <w:rStyle w:val="Internetverknpfung"/>
            <w:rFonts w:cs="Arial" w:ascii="Roboto Slab" w:hAnsi="Roboto Slab"/>
            <w:color w:val="000000"/>
            <w:sz w:val="20"/>
            <w:szCs w:val="20"/>
            <w:u w:val="none"/>
          </w:rPr>
          <w:t>Stiftung Lesen</w:t>
        </w:r>
      </w:hyperlink>
      <w:r>
        <w:rPr>
          <w:rFonts w:cs="Arial" w:ascii="Roboto Slab" w:hAnsi="Roboto Slab"/>
          <w:color w:val="000000"/>
          <w:sz w:val="20"/>
          <w:szCs w:val="20"/>
          <w:u w:val="none"/>
        </w:rPr>
        <w:t xml:space="preserve"> ihren Preis für Literaturprojekte an „Auslese“. Die bestimmt nicht letzte Auszeichnung erhielt die KUFA für das Kunstprojekt „INTERZONE“. Dabei wird das ehemalige deutsch-deutsche Grenzgebiet konsequent als Einheit dargestellt und künstlerisch bearbeitet. Die </w:t>
      </w:r>
      <w:hyperlink r:id="rId4" w:tgtFrame="_blank">
        <w:r>
          <w:rPr>
            <w:rStyle w:val="Internetverknpfung"/>
            <w:rFonts w:cs="Arial" w:ascii="Roboto Slab" w:hAnsi="Roboto Slab"/>
            <w:color w:val="000000"/>
            <w:sz w:val="20"/>
            <w:szCs w:val="20"/>
            <w:u w:val="none"/>
          </w:rPr>
          <w:t>Bundeszentrale für politische Bildung</w:t>
        </w:r>
      </w:hyperlink>
      <w:r>
        <w:rPr>
          <w:rFonts w:cs="Arial" w:ascii="Roboto Slab" w:hAnsi="Roboto Slab"/>
          <w:color w:val="000000"/>
          <w:sz w:val="20"/>
          <w:szCs w:val="20"/>
          <w:u w:val="none"/>
        </w:rPr>
        <w:t xml:space="preserve"> verlieh der KUFA für dieses Projekt den “Einheitspreis – Bürgerpreis zur Deutschen Einheit 2006”. </w:t>
      </w:r>
    </w:p>
    <w:p>
      <w:pPr>
        <w:pStyle w:val="Normal"/>
        <w:spacing w:lineRule="auto" w:line="240"/>
        <w:jc w:val="both"/>
        <w:rPr>
          <w:rFonts w:ascii="Roboto Slab" w:hAnsi="Roboto Slab" w:cs="Arial"/>
          <w:color w:val="000000"/>
          <w:sz w:val="20"/>
          <w:szCs w:val="20"/>
          <w:u w:val="single"/>
        </w:rPr>
      </w:pPr>
      <w:r>
        <w:rPr>
          <w:rFonts w:cs="Arial" w:ascii="Roboto Slab" w:hAnsi="Roboto Slab"/>
          <w:color w:val="000000"/>
          <w:sz w:val="20"/>
          <w:szCs w:val="20"/>
          <w:u w:val="single"/>
        </w:rPr>
      </w:r>
    </w:p>
    <w:p>
      <w:pPr>
        <w:pStyle w:val="Normal"/>
        <w:spacing w:lineRule="auto" w:line="240" w:before="0" w:after="0"/>
        <w:jc w:val="both"/>
        <w:rPr/>
      </w:pPr>
      <w:r>
        <w:rPr>
          <w:rFonts w:cs="Arial" w:ascii="Roboto Slab" w:hAnsi="Roboto Slab"/>
          <w:b/>
          <w:sz w:val="20"/>
          <w:szCs w:val="20"/>
        </w:rPr>
        <w:t xml:space="preserve">Infos und Kontakt: </w:t>
      </w:r>
    </w:p>
    <w:p>
      <w:pPr>
        <w:pStyle w:val="Normal"/>
        <w:spacing w:lineRule="auto" w:line="240" w:before="0" w:after="0"/>
        <w:jc w:val="both"/>
        <w:rPr/>
      </w:pPr>
      <w:r>
        <w:rPr>
          <w:rFonts w:cs="Arial" w:ascii="Roboto Slab" w:hAnsi="Roboto Slab"/>
          <w:color w:val="000000"/>
          <w:sz w:val="20"/>
          <w:szCs w:val="20"/>
        </w:rPr>
        <w:t>Kultur</w:t>
      </w:r>
      <w:r>
        <w:rPr>
          <w:rFonts w:cs="Arial" w:ascii="Roboto Slab" w:hAnsi="Roboto Slab"/>
          <w:color w:val="000000"/>
          <w:sz w:val="20"/>
          <w:szCs w:val="20"/>
        </w:rPr>
        <w:t>f</w:t>
      </w:r>
      <w:r>
        <w:rPr>
          <w:rFonts w:cs="Arial" w:ascii="Roboto Slab" w:hAnsi="Roboto Slab"/>
          <w:color w:val="000000"/>
          <w:sz w:val="20"/>
          <w:szCs w:val="20"/>
        </w:rPr>
        <w:t>abrik Löseke</w:t>
      </w:r>
    </w:p>
    <w:p>
      <w:pPr>
        <w:pStyle w:val="Normal"/>
        <w:spacing w:lineRule="auto" w:line="240" w:before="0" w:after="0"/>
        <w:jc w:val="both"/>
        <w:rPr>
          <w:rFonts w:ascii="Roboto Slab" w:hAnsi="Roboto Slab"/>
        </w:rPr>
      </w:pPr>
      <w:r>
        <w:rPr>
          <w:rFonts w:cs="Arial" w:ascii="Roboto Slab" w:hAnsi="Roboto Slab"/>
          <w:color w:val="000000"/>
          <w:sz w:val="20"/>
          <w:szCs w:val="20"/>
        </w:rPr>
        <w:t>Langer Garten 1</w:t>
      </w:r>
    </w:p>
    <w:p>
      <w:pPr>
        <w:pStyle w:val="Normal"/>
        <w:spacing w:lineRule="auto" w:line="240" w:before="0" w:after="0"/>
        <w:jc w:val="both"/>
        <w:rPr>
          <w:rFonts w:ascii="Roboto Slab" w:hAnsi="Roboto Slab"/>
        </w:rPr>
      </w:pPr>
      <w:r>
        <w:rPr>
          <w:rFonts w:cs="Arial" w:ascii="Roboto Slab" w:hAnsi="Roboto Slab"/>
          <w:color w:val="000000"/>
          <w:sz w:val="20"/>
          <w:szCs w:val="20"/>
        </w:rPr>
        <w:t>31137 Hildesheim</w:t>
      </w:r>
    </w:p>
    <w:p>
      <w:pPr>
        <w:pStyle w:val="Normal"/>
        <w:spacing w:lineRule="auto" w:line="240" w:before="0" w:after="0"/>
        <w:jc w:val="both"/>
        <w:rPr>
          <w:rFonts w:ascii="Roboto Slab" w:hAnsi="Roboto Slab"/>
        </w:rPr>
      </w:pPr>
      <w:r>
        <w:rPr>
          <w:rFonts w:ascii="Roboto Slab" w:hAnsi="Roboto Slab"/>
        </w:rPr>
      </w:r>
    </w:p>
    <w:p>
      <w:pPr>
        <w:pStyle w:val="Normal"/>
        <w:spacing w:lineRule="auto" w:line="240" w:before="0" w:after="0"/>
        <w:jc w:val="both"/>
        <w:rPr>
          <w:rFonts w:ascii="Roboto Slab" w:hAnsi="Roboto Slab"/>
        </w:rPr>
      </w:pPr>
      <w:r>
        <w:rPr>
          <w:rFonts w:cs="Arial" w:ascii="Roboto Slab" w:hAnsi="Roboto Slab"/>
          <w:color w:val="000000"/>
          <w:sz w:val="20"/>
          <w:szCs w:val="20"/>
        </w:rPr>
        <w:t>kufa.info</w:t>
      </w:r>
    </w:p>
    <w:p>
      <w:pPr>
        <w:pStyle w:val="Normal"/>
        <w:spacing w:lineRule="auto" w:line="240" w:before="0" w:after="0"/>
        <w:jc w:val="both"/>
        <w:rPr>
          <w:rFonts w:ascii="Roboto Slab" w:hAnsi="Roboto Slab"/>
        </w:rPr>
      </w:pPr>
      <w:r>
        <w:rPr>
          <w:rFonts w:cs="Arial" w:ascii="Roboto Slab" w:hAnsi="Roboto Slab"/>
          <w:color w:val="000000"/>
          <w:sz w:val="20"/>
          <w:szCs w:val="20"/>
        </w:rPr>
        <w:t>facebook.com/kufa.info</w:t>
      </w:r>
    </w:p>
    <w:p>
      <w:pPr>
        <w:pStyle w:val="Normal"/>
        <w:spacing w:lineRule="auto" w:line="240" w:before="0" w:after="0"/>
        <w:jc w:val="both"/>
        <w:rPr/>
      </w:pPr>
      <w:r>
        <w:rPr>
          <w:rFonts w:cs="Arial" w:ascii="Roboto Slab" w:hAnsi="Roboto Slab"/>
          <w:b w:val="false"/>
          <w:bCs w:val="false"/>
          <w:color w:val="000000"/>
          <w:sz w:val="20"/>
          <w:szCs w:val="20"/>
        </w:rPr>
        <w:t>Instagram: @kufa.hildesheim</w:t>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Roboto Slab">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paragraph" w:styleId="Berschrift2">
    <w:name w:val="Heading 2"/>
    <w:basedOn w:val="Berschrift"/>
    <w:next w:val="Textkrper"/>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Internetlink">
    <w:name w:val="Internetlink"/>
    <w:basedOn w:val="DefaultParagraphFont"/>
    <w:uiPriority w:val="99"/>
    <w:unhideWhenUsed/>
    <w:qFormat/>
    <w:rsid w:val="00d13db2"/>
    <w:rPr>
      <w:color w:val="0000FF" w:themeColor="hyperlink"/>
      <w:u w:val="single"/>
    </w:rPr>
  </w:style>
  <w:style w:type="character" w:styleId="BesuchterInternetlink">
    <w:name w:val="Besuchter Internetlink"/>
    <w:qFormat/>
    <w:rPr>
      <w:color w:val="800000"/>
      <w:u w:val="single"/>
      <w:lang w:val="zxx" w:eastAsia="zxx" w:bidi="zxx"/>
    </w:rPr>
  </w:style>
  <w:style w:type="character" w:styleId="Internetverknpfung">
    <w:name w:val="Internetverknüpfung"/>
    <w:rPr>
      <w:color w:val="000080"/>
      <w:u w:val="single"/>
      <w:lang w:val="zxx" w:eastAsia="zxx" w:bidi="zxx"/>
    </w:rPr>
  </w:style>
  <w:style w:type="character" w:styleId="ListLabel1">
    <w:name w:val="ListLabel 1"/>
    <w:qFormat/>
    <w:rPr>
      <w:rFonts w:ascii="Roboto Slab" w:hAnsi="Roboto Slab" w:cs="Arial"/>
      <w:color w:val="000000"/>
      <w:sz w:val="20"/>
      <w:szCs w:val="20"/>
      <w:u w:val="none"/>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WWStandard1">
    <w:name w:val="WW-Standard1"/>
    <w:qFormat/>
    <w:pPr>
      <w:widowControl/>
      <w:suppressAutoHyphens w:val="true"/>
      <w:bidi w:val="0"/>
      <w:spacing w:before="0" w:after="0"/>
      <w:jc w:val="left"/>
      <w:textAlignment w:val="baseline"/>
    </w:pPr>
    <w:rPr>
      <w:rFonts w:ascii="Times New Roman" w:hAnsi="Times New Roman" w:eastAsia="SimSun" w:cs="Mangal"/>
      <w:color w:val="00000A"/>
      <w:kern w:val="0"/>
      <w:sz w:val="26"/>
      <w:szCs w:val="24"/>
      <w:lang w:val="de-DE" w:eastAsia="zh-CN" w:bidi="hi-IN"/>
    </w:rPr>
  </w:style>
  <w:style w:type="paragraph" w:styleId="Zitat">
    <w:name w:val="Zitat"/>
    <w:basedOn w:val="Normal"/>
    <w:qFormat/>
    <w:pPr>
      <w:spacing w:before="0" w:after="283"/>
      <w:ind w:left="567" w:right="567"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agso.de/" TargetMode="External"/><Relationship Id="rId3" Type="http://schemas.openxmlformats.org/officeDocument/2006/relationships/hyperlink" Target="https://www.stiftunglesen.de/" TargetMode="External"/><Relationship Id="rId4" Type="http://schemas.openxmlformats.org/officeDocument/2006/relationships/hyperlink" Target="https://www.bpb.d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Application>LibreOffice/6.2.8.2$Windows_X86_64 LibreOffice_project/f82ddfca21ebc1e222a662a32b25c0c9d20169ee</Application>
  <Pages>2</Pages>
  <Words>700</Words>
  <Characters>4549</Characters>
  <CharactersWithSpaces>5239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2018-07-30T09:15:00Z</dcterms:created>
  <dc:creator>Kulturbüro Hildesheim Hilfskraft</dc:creator>
  <dc:description/>
  <dc:language>de-DE</dc:language>
  <cp:lastModifiedBy/>
  <cp:lastPrinted>2022-01-27T10:45:04Z</cp:lastPrinted>
  <dcterms:modified xsi:type="dcterms:W3CDTF">2022-02-03T13:10:23Z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